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A6D" w:rsidRDefault="00057A6D" w:rsidP="00057A6D">
      <w:pPr>
        <w:jc w:val="right"/>
        <w:rPr>
          <w:rFonts w:ascii="Maiandra GD" w:hAnsi="Maiandra GD"/>
          <w:b/>
          <w:bCs/>
          <w:lang w:val="fr-CA"/>
        </w:rPr>
      </w:pPr>
      <w:r>
        <w:rPr>
          <w:rFonts w:ascii="Maiandra GD" w:hAnsi="Maiandra GD"/>
          <w:b/>
          <w:bCs/>
          <w:lang w:val="fr-CA"/>
        </w:rPr>
        <w:t>Une autre façon de découvrir le monde!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338"/>
        <w:gridCol w:w="1518"/>
      </w:tblGrid>
      <w:tr w:rsidR="004C3A2F" w:rsidRPr="00AD2516" w:rsidTr="002A47E5">
        <w:tc>
          <w:tcPr>
            <w:tcW w:w="7338" w:type="dxa"/>
          </w:tcPr>
          <w:p w:rsidR="00057A6D" w:rsidRDefault="00911CC3" w:rsidP="002A47E5">
            <w:pPr>
              <w:rPr>
                <w:rFonts w:ascii="Maiandra GD" w:hAnsi="Maiandra GD"/>
                <w:b/>
                <w:bCs/>
                <w:lang w:val="fr-CA"/>
              </w:rPr>
            </w:pPr>
            <w:r w:rsidRPr="00911CC3">
              <w:rPr>
                <w:rFonts w:ascii="Maiandra GD" w:hAnsi="Maiandra GD"/>
                <w:bCs/>
                <w:noProof/>
                <w:lang w:val="fr-CA" w:eastAsia="fr-CA"/>
              </w:rPr>
              <w:pict>
                <v:rect id="Rectangle 1" o:spid="_x0000_s1026" style="position:absolute;margin-left:1.5pt;margin-top:10.2pt;width:473.25pt;height:86.25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" filled="f" strokecolor="#c00000" strokeweight="2pt">
                  <v:textbox style="mso-next-textbox:#Rectangle 1">
                    <w:txbxContent>
                      <w:p w:rsidR="00057A6D" w:rsidRPr="007526A5" w:rsidRDefault="00057A6D" w:rsidP="00057A6D">
                        <w:pPr>
                          <w:rPr>
                            <w:rFonts w:asciiTheme="minorHAnsi" w:hAnsiTheme="minorHAnsi" w:cs="Arial"/>
                            <w:b/>
                            <w:color w:val="C00000"/>
                            <w:sz w:val="68"/>
                            <w:szCs w:val="68"/>
                            <w:lang w:val="fr-CA"/>
                          </w:rPr>
                        </w:pPr>
                        <w:r w:rsidRPr="007526A5">
                          <w:rPr>
                            <w:rFonts w:asciiTheme="minorHAnsi" w:hAnsiTheme="minorHAnsi" w:cs="Arial"/>
                            <w:b/>
                            <w:color w:val="C00000"/>
                            <w:sz w:val="68"/>
                            <w:szCs w:val="68"/>
                            <w:lang w:val="fr-CA"/>
                          </w:rPr>
                          <w:t>AMITIÉ GATINEAU-MONDE</w:t>
                        </w:r>
                      </w:p>
                      <w:p w:rsidR="00057A6D" w:rsidRPr="007526A5" w:rsidRDefault="00057A6D" w:rsidP="00057A6D">
                        <w:pPr>
                          <w:rPr>
                            <w:rFonts w:asciiTheme="minorHAnsi" w:hAnsiTheme="minorHAnsi" w:cs="Arial"/>
                            <w:b/>
                            <w:color w:val="C00000"/>
                            <w:sz w:val="36"/>
                            <w:lang w:val="fr-CA"/>
                          </w:rPr>
                        </w:pPr>
                        <w:r w:rsidRPr="007526A5">
                          <w:rPr>
                            <w:rFonts w:asciiTheme="minorHAnsi" w:hAnsiTheme="minorHAnsi" w:cs="Arial"/>
                            <w:b/>
                            <w:color w:val="C00000"/>
                            <w:sz w:val="36"/>
                            <w:lang w:val="fr-CA"/>
                          </w:rPr>
                          <w:t xml:space="preserve">Bulletin de nouvelles – </w:t>
                        </w:r>
                        <w:r w:rsidR="008076E1">
                          <w:rPr>
                            <w:rFonts w:asciiTheme="minorHAnsi" w:hAnsiTheme="minorHAnsi" w:cs="Arial"/>
                            <w:b/>
                            <w:color w:val="C00000"/>
                            <w:sz w:val="36"/>
                            <w:lang w:val="fr-CA"/>
                          </w:rPr>
                          <w:t xml:space="preserve"> </w:t>
                        </w:r>
                        <w:r w:rsidR="00AD2516">
                          <w:rPr>
                            <w:rFonts w:asciiTheme="minorHAnsi" w:hAnsiTheme="minorHAnsi" w:cs="Arial"/>
                            <w:b/>
                            <w:color w:val="C00000"/>
                            <w:sz w:val="36"/>
                            <w:lang w:val="fr-CA"/>
                          </w:rPr>
                          <w:t>Automne</w:t>
                        </w:r>
                        <w:r w:rsidR="008076E1">
                          <w:rPr>
                            <w:rFonts w:asciiTheme="minorHAnsi" w:hAnsiTheme="minorHAnsi" w:cs="Arial"/>
                            <w:b/>
                            <w:color w:val="C00000"/>
                            <w:sz w:val="36"/>
                            <w:lang w:val="fr-CA"/>
                          </w:rPr>
                          <w:t xml:space="preserve"> 2015</w:t>
                        </w:r>
                      </w:p>
                    </w:txbxContent>
                  </v:textbox>
                </v:rect>
              </w:pict>
            </w:r>
          </w:p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</w:p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</w:p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</w:p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</w:p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</w:p>
        </w:tc>
        <w:tc>
          <w:tcPr>
            <w:tcW w:w="1518" w:type="dxa"/>
          </w:tcPr>
          <w:p w:rsidR="00057A6D" w:rsidRDefault="00057A6D" w:rsidP="002A47E5">
            <w:pPr>
              <w:rPr>
                <w:rFonts w:ascii="Maiandra GD" w:hAnsi="Maiandra GD"/>
                <w:b/>
                <w:bCs/>
                <w:lang w:val="fr-CA"/>
              </w:rPr>
            </w:pPr>
            <w:r>
              <w:rPr>
                <w:rFonts w:ascii="Maiandra GD" w:hAnsi="Maiandra GD"/>
                <w:bCs/>
                <w:noProof/>
                <w:lang w:val="fr-CA" w:eastAsia="fr-CA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368877</wp:posOffset>
                  </wp:positionH>
                  <wp:positionV relativeFrom="paragraph">
                    <wp:posOffset>208339</wp:posOffset>
                  </wp:positionV>
                  <wp:extent cx="968188" cy="861237"/>
                  <wp:effectExtent l="0" t="0" r="381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_gm.jp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2178" cy="864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057A6D" w:rsidRDefault="00057A6D" w:rsidP="00057A6D">
      <w:pPr>
        <w:rPr>
          <w:rFonts w:ascii="Maiandra GD" w:hAnsi="Maiandra GD"/>
          <w:b/>
          <w:bCs/>
          <w:lang w:val="fr-CA"/>
        </w:rPr>
      </w:pPr>
    </w:p>
    <w:p w:rsidR="00057A6D" w:rsidRDefault="00057A6D" w:rsidP="00057A6D">
      <w:pPr>
        <w:jc w:val="both"/>
        <w:rPr>
          <w:rFonts w:asciiTheme="minorHAnsi" w:hAnsiTheme="minorHAnsi"/>
          <w:bCs/>
          <w:lang w:val="fr-CA"/>
        </w:rPr>
      </w:pPr>
    </w:p>
    <w:p w:rsidR="00DD0DCF" w:rsidRDefault="00DD0DCF" w:rsidP="00057A6D">
      <w:pPr>
        <w:jc w:val="both"/>
        <w:rPr>
          <w:rFonts w:asciiTheme="minorHAnsi" w:hAnsiTheme="minorHAnsi"/>
          <w:bCs/>
          <w:lang w:val="fr-CA"/>
        </w:rPr>
      </w:pPr>
    </w:p>
    <w:p w:rsidR="00057A6D" w:rsidRDefault="005C7EFA" w:rsidP="00AD2516">
      <w:pPr>
        <w:jc w:val="both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noProof/>
          <w:lang w:val="fr-CA" w:eastAsia="fr-CA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42545</wp:posOffset>
            </wp:positionH>
            <wp:positionV relativeFrom="paragraph">
              <wp:posOffset>22860</wp:posOffset>
            </wp:positionV>
            <wp:extent cx="6000750" cy="3374390"/>
            <wp:effectExtent l="0" t="0" r="0" b="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M_328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750" cy="33743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D2516">
        <w:rPr>
          <w:rFonts w:asciiTheme="minorHAnsi" w:hAnsiTheme="minorHAnsi"/>
          <w:b/>
          <w:bCs/>
          <w:noProof/>
          <w:lang w:val="fr-CA" w:eastAsia="fr-CA"/>
        </w:rPr>
        <w:t>LE GROUPE EST COMPLET POUR LE VOYAGE AU GUATEMALA</w:t>
      </w:r>
    </w:p>
    <w:p w:rsidR="00057A6D" w:rsidRPr="008076E1" w:rsidRDefault="00AD2516" w:rsidP="00057A6D">
      <w:pPr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Cs/>
          <w:lang w:val="fr-CA"/>
        </w:rPr>
        <w:t xml:space="preserve">C’est un total de 28 personnes qui s’envoleront pour le Guatemala le 30 décembre prochain. La première journée de formation a eu lieu le 27 septembre avec succès. Plusieurs activités de financement sont en branle : soirée </w:t>
      </w:r>
      <w:proofErr w:type="spellStart"/>
      <w:r>
        <w:rPr>
          <w:rFonts w:asciiTheme="minorHAnsi" w:hAnsiTheme="minorHAnsi"/>
          <w:bCs/>
          <w:lang w:val="fr-CA"/>
        </w:rPr>
        <w:t>latina</w:t>
      </w:r>
      <w:proofErr w:type="spellEnd"/>
      <w:r>
        <w:rPr>
          <w:rFonts w:asciiTheme="minorHAnsi" w:hAnsiTheme="minorHAnsi"/>
          <w:bCs/>
          <w:lang w:val="fr-CA"/>
        </w:rPr>
        <w:t>, souper spaghetti, barrage routier en plus des traditionnels ventes de café et chocolat. Venez les encourager en grand nombre!</w:t>
      </w:r>
      <w:r w:rsidR="008076E1">
        <w:rPr>
          <w:rFonts w:asciiTheme="minorHAnsi" w:hAnsiTheme="minorHAnsi"/>
          <w:bCs/>
          <w:lang w:val="fr-CA"/>
        </w:rPr>
        <w:t xml:space="preserve"> </w:t>
      </w:r>
      <w:r w:rsidR="008076E1" w:rsidRPr="008076E1">
        <w:rPr>
          <w:rFonts w:asciiTheme="minorHAnsi" w:hAnsiTheme="minorHAnsi"/>
          <w:bCs/>
          <w:lang w:val="fr-CA"/>
        </w:rPr>
        <w:t xml:space="preserve">Au cours de leur séjour, les participants seront hébergés dans un orphelinat de jeunes garçons, </w:t>
      </w:r>
      <w:proofErr w:type="spellStart"/>
      <w:r w:rsidR="008076E1" w:rsidRPr="008076E1">
        <w:rPr>
          <w:rFonts w:asciiTheme="minorHAnsi" w:hAnsiTheme="minorHAnsi"/>
          <w:bCs/>
          <w:lang w:val="fr-CA"/>
        </w:rPr>
        <w:t>Hogar</w:t>
      </w:r>
      <w:proofErr w:type="spellEnd"/>
      <w:r w:rsidR="008076E1" w:rsidRPr="008076E1">
        <w:rPr>
          <w:rFonts w:asciiTheme="minorHAnsi" w:hAnsiTheme="minorHAnsi"/>
          <w:bCs/>
          <w:lang w:val="fr-CA"/>
        </w:rPr>
        <w:t xml:space="preserve"> </w:t>
      </w:r>
      <w:proofErr w:type="spellStart"/>
      <w:r w:rsidR="008076E1" w:rsidRPr="008076E1">
        <w:rPr>
          <w:rFonts w:asciiTheme="minorHAnsi" w:hAnsiTheme="minorHAnsi"/>
          <w:bCs/>
          <w:lang w:val="fr-CA"/>
        </w:rPr>
        <w:t>Shalom</w:t>
      </w:r>
      <w:proofErr w:type="spellEnd"/>
      <w:r w:rsidR="008076E1" w:rsidRPr="008076E1">
        <w:rPr>
          <w:rFonts w:asciiTheme="minorHAnsi" w:hAnsiTheme="minorHAnsi"/>
          <w:bCs/>
          <w:lang w:val="fr-CA"/>
        </w:rPr>
        <w:t>, où ils prendront part à divers travaux de construction et de réfection à l’orphelinat</w:t>
      </w:r>
      <w:r w:rsidR="00493D42">
        <w:rPr>
          <w:rFonts w:asciiTheme="minorHAnsi" w:hAnsiTheme="minorHAnsi"/>
          <w:bCs/>
          <w:lang w:val="fr-CA"/>
        </w:rPr>
        <w:t xml:space="preserve">, </w:t>
      </w:r>
      <w:r w:rsidR="008076E1" w:rsidRPr="008076E1">
        <w:rPr>
          <w:rFonts w:asciiTheme="minorHAnsi" w:hAnsiTheme="minorHAnsi"/>
          <w:bCs/>
          <w:lang w:val="fr-CA"/>
        </w:rPr>
        <w:t xml:space="preserve">en plus de réaliser des travaux dans un petit village maya voisin, El </w:t>
      </w:r>
      <w:proofErr w:type="spellStart"/>
      <w:r w:rsidR="008076E1" w:rsidRPr="008076E1">
        <w:rPr>
          <w:rFonts w:asciiTheme="minorHAnsi" w:hAnsiTheme="minorHAnsi"/>
          <w:bCs/>
          <w:lang w:val="fr-CA"/>
        </w:rPr>
        <w:t>Rejòn</w:t>
      </w:r>
      <w:proofErr w:type="spellEnd"/>
    </w:p>
    <w:p w:rsidR="00057A6D" w:rsidRDefault="00057A6D" w:rsidP="00057A6D">
      <w:pPr>
        <w:jc w:val="both"/>
        <w:rPr>
          <w:rFonts w:asciiTheme="minorHAnsi" w:hAnsiTheme="minorHAnsi"/>
          <w:b/>
          <w:bCs/>
          <w:lang w:val="fr-CA"/>
        </w:rPr>
      </w:pPr>
    </w:p>
    <w:p w:rsidR="004C3A2F" w:rsidRDefault="004C3A2F" w:rsidP="00057A6D">
      <w:pPr>
        <w:jc w:val="both"/>
        <w:rPr>
          <w:rFonts w:asciiTheme="minorHAnsi" w:hAnsiTheme="minorHAnsi"/>
          <w:b/>
          <w:bCs/>
          <w:lang w:val="fr-CA"/>
        </w:rPr>
      </w:pPr>
    </w:p>
    <w:p w:rsidR="00057A6D" w:rsidRPr="00E154E6" w:rsidRDefault="00CE0AAD" w:rsidP="00057A6D">
      <w:pPr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/>
          <w:bCs/>
          <w:lang w:val="fr-CA"/>
        </w:rPr>
        <w:t xml:space="preserve">TOURNOI DE HOCKEY-BALLE COMME </w:t>
      </w:r>
      <w:r w:rsidR="00DD0DCF">
        <w:rPr>
          <w:rFonts w:asciiTheme="minorHAnsi" w:hAnsiTheme="minorHAnsi"/>
          <w:b/>
          <w:bCs/>
          <w:lang w:val="fr-CA"/>
        </w:rPr>
        <w:t xml:space="preserve">ACTIVITÉ </w:t>
      </w:r>
      <w:r>
        <w:rPr>
          <w:rFonts w:asciiTheme="minorHAnsi" w:hAnsiTheme="minorHAnsi"/>
          <w:b/>
          <w:bCs/>
          <w:lang w:val="fr-CA"/>
        </w:rPr>
        <w:t>DE FINANCEMENT</w:t>
      </w:r>
    </w:p>
    <w:p w:rsidR="00057A6D" w:rsidRDefault="00CE0AAD" w:rsidP="00057A6D">
      <w:pPr>
        <w:widowControl/>
        <w:suppressAutoHyphens w:val="0"/>
        <w:autoSpaceDE w:val="0"/>
        <w:autoSpaceDN w:val="0"/>
        <w:adjustRightInd w:val="0"/>
        <w:jc w:val="both"/>
        <w:rPr>
          <w:rFonts w:ascii="Calibri" w:eastAsiaTheme="minorHAnsi" w:hAnsi="Calibri"/>
          <w:noProof/>
          <w:kern w:val="0"/>
          <w:lang w:val="fr-CA" w:eastAsia="fr-CA"/>
        </w:rPr>
      </w:pPr>
      <w:r>
        <w:rPr>
          <w:rFonts w:ascii="Calibri" w:eastAsiaTheme="minorHAnsi" w:hAnsi="Calibri"/>
          <w:noProof/>
          <w:kern w:val="0"/>
          <w:lang w:val="fr-CA" w:eastAsia="fr-CA"/>
        </w:rPr>
        <w:t>La ligue de hockey-balle amateur de l’Outaouais</w:t>
      </w:r>
      <w:r w:rsidR="00DD0DCF">
        <w:rPr>
          <w:rFonts w:ascii="Calibri" w:eastAsiaTheme="minorHAnsi" w:hAnsi="Calibri"/>
          <w:noProof/>
          <w:kern w:val="0"/>
          <w:lang w:val="fr-CA" w:eastAsia="fr-CA"/>
        </w:rPr>
        <w:t xml:space="preserve"> (LHAO)</w:t>
      </w:r>
      <w:r>
        <w:rPr>
          <w:rFonts w:ascii="Calibri" w:eastAsiaTheme="minorHAnsi" w:hAnsi="Calibri"/>
          <w:noProof/>
          <w:kern w:val="0"/>
          <w:lang w:val="fr-CA" w:eastAsia="fr-CA"/>
        </w:rPr>
        <w:t xml:space="preserve"> organise le 29 novembre prochain un tournoi au profit du projet au Guatemala d’AGM. Les équipes compétitives peuvent s’inscrire au coût de 300 $ et les équipes récréatives</w:t>
      </w:r>
      <w:r w:rsidR="00DD0DCF">
        <w:rPr>
          <w:rFonts w:ascii="Calibri" w:eastAsiaTheme="minorHAnsi" w:hAnsi="Calibri"/>
          <w:noProof/>
          <w:kern w:val="0"/>
          <w:lang w:val="fr-CA" w:eastAsia="fr-CA"/>
        </w:rPr>
        <w:t xml:space="preserve"> au coût de 250 $. Les équipes doivent comprendre un maximum de sept joueurs. Trois parties sont assurée. Pour plus d’information, visitez le Facebook de la LHAO ou écrivez à lhao@hotmail.com.</w:t>
      </w:r>
    </w:p>
    <w:p w:rsidR="004C3A2F" w:rsidRDefault="004C3A2F" w:rsidP="00057A6D">
      <w:pPr>
        <w:widowControl/>
        <w:suppressAutoHyphens w:val="0"/>
        <w:autoSpaceDE w:val="0"/>
        <w:autoSpaceDN w:val="0"/>
        <w:adjustRightInd w:val="0"/>
        <w:jc w:val="both"/>
        <w:rPr>
          <w:rFonts w:ascii="Calibri" w:eastAsiaTheme="minorHAnsi" w:hAnsi="Calibri"/>
          <w:color w:val="4F81BD" w:themeColor="accent1"/>
          <w:kern w:val="0"/>
          <w:lang w:val="fr-CA" w:eastAsia="en-US"/>
        </w:rPr>
      </w:pPr>
    </w:p>
    <w:p w:rsidR="004C3A2F" w:rsidRPr="00C24E72" w:rsidRDefault="004C3A2F" w:rsidP="00057A6D">
      <w:pPr>
        <w:widowControl/>
        <w:suppressAutoHyphens w:val="0"/>
        <w:autoSpaceDE w:val="0"/>
        <w:autoSpaceDN w:val="0"/>
        <w:adjustRightInd w:val="0"/>
        <w:jc w:val="both"/>
        <w:rPr>
          <w:rFonts w:ascii="Calibri" w:eastAsiaTheme="minorHAnsi" w:hAnsi="Calibri"/>
          <w:color w:val="4F81BD" w:themeColor="accent1"/>
          <w:kern w:val="0"/>
          <w:lang w:val="fr-CA" w:eastAsia="en-US"/>
        </w:rPr>
      </w:pPr>
    </w:p>
    <w:p w:rsidR="00057A6D" w:rsidRDefault="00DD0DCF" w:rsidP="00057A6D">
      <w:pPr>
        <w:widowControl/>
        <w:suppressAutoHyphens w:val="0"/>
        <w:autoSpaceDE w:val="0"/>
        <w:autoSpaceDN w:val="0"/>
        <w:adjustRightInd w:val="0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noProof/>
          <w:lang w:val="fr-CA" w:eastAsia="fr-CA"/>
        </w:rPr>
        <w:lastRenderedPageBreak/>
        <w:t>EN RECRUTEMENT POUR UN PROJET AU SÉNÉGAL EN 2016</w:t>
      </w:r>
    </w:p>
    <w:p w:rsidR="00DD0DCF" w:rsidRPr="00DD0DCF" w:rsidRDefault="004C3A2F" w:rsidP="00057A6D">
      <w:pPr>
        <w:jc w:val="both"/>
        <w:rPr>
          <w:rFonts w:asciiTheme="minorHAnsi" w:hAnsiTheme="minorHAnsi"/>
          <w:bCs/>
          <w:noProof/>
          <w:lang w:val="fr-CA" w:eastAsia="fr-CA"/>
        </w:rPr>
      </w:pPr>
      <w:r>
        <w:rPr>
          <w:rFonts w:asciiTheme="minorHAnsi" w:hAnsiTheme="minorHAnsi"/>
          <w:bCs/>
          <w:noProof/>
          <w:lang w:val="fr-CA" w:eastAsia="fr-CA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50165</wp:posOffset>
            </wp:positionV>
            <wp:extent cx="2957195" cy="1971675"/>
            <wp:effectExtent l="0" t="0" r="0" b="0"/>
            <wp:wrapSquare wrapText="bothSides"/>
            <wp:docPr id="1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0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719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D0DCF">
        <w:rPr>
          <w:rFonts w:asciiTheme="minorHAnsi" w:hAnsiTheme="minorHAnsi"/>
          <w:bCs/>
          <w:noProof/>
          <w:lang w:val="fr-CA" w:eastAsia="fr-CA"/>
        </w:rPr>
        <w:t xml:space="preserve">Nous sommes toujours en période de recrutement pour un projet au Sénégal. Ce projet est une première pour Amitié Gatineau-Monde et se réalisera en partenariat avec Mer et Monde. Les participants qui participeront à ce projet auront la chance de vivre une belle expérience culturelle en étant héberger dans des familles sénégalaises. Une rencontre d’information se tiendra dimanche le </w:t>
      </w:r>
      <w:r w:rsidR="00BB1AC6">
        <w:rPr>
          <w:rFonts w:asciiTheme="minorHAnsi" w:hAnsiTheme="minorHAnsi"/>
          <w:bCs/>
          <w:noProof/>
          <w:lang w:val="fr-CA" w:eastAsia="fr-CA"/>
        </w:rPr>
        <w:br/>
      </w:r>
      <w:bookmarkStart w:id="0" w:name="_GoBack"/>
      <w:bookmarkEnd w:id="0"/>
      <w:r w:rsidR="00DD0DCF">
        <w:rPr>
          <w:rFonts w:asciiTheme="minorHAnsi" w:hAnsiTheme="minorHAnsi"/>
          <w:bCs/>
          <w:noProof/>
          <w:lang w:val="fr-CA" w:eastAsia="fr-CA"/>
        </w:rPr>
        <w:t>22 novembre à 16h30 à la salle communautaire St-Richard au 315 rue Migneault à Gatineau. D’ici là si vous avez d’autres questions vous pouvez contacter les chargées de projet</w:t>
      </w:r>
      <w:r w:rsidR="00BB1AC6">
        <w:rPr>
          <w:rFonts w:asciiTheme="minorHAnsi" w:hAnsiTheme="minorHAnsi"/>
          <w:bCs/>
          <w:noProof/>
          <w:lang w:val="fr-CA" w:eastAsia="fr-CA"/>
        </w:rPr>
        <w:t xml:space="preserve"> par courriel à agmondesenegal2016@gmail.com</w:t>
      </w:r>
    </w:p>
    <w:p w:rsidR="00057A6D" w:rsidRDefault="00057A6D" w:rsidP="00057A6D">
      <w:pPr>
        <w:jc w:val="both"/>
        <w:rPr>
          <w:rFonts w:asciiTheme="minorHAnsi" w:hAnsiTheme="minorHAnsi"/>
          <w:bCs/>
          <w:lang w:val="fr-CA"/>
        </w:rPr>
      </w:pPr>
    </w:p>
    <w:p w:rsidR="00057A6D" w:rsidRPr="00100B1B" w:rsidRDefault="00057A6D" w:rsidP="00057A6D">
      <w:pPr>
        <w:jc w:val="both"/>
        <w:rPr>
          <w:rFonts w:asciiTheme="minorHAnsi" w:hAnsiTheme="minorHAnsi"/>
          <w:bCs/>
          <w:lang w:val="fr-CA"/>
        </w:rPr>
      </w:pPr>
    </w:p>
    <w:p w:rsidR="00057A6D" w:rsidRDefault="00263B0F" w:rsidP="00057A6D">
      <w:pPr>
        <w:jc w:val="both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noProof/>
          <w:lang w:val="fr-CA" w:eastAsia="fr-CA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3497580</wp:posOffset>
            </wp:positionH>
            <wp:positionV relativeFrom="paragraph">
              <wp:posOffset>132080</wp:posOffset>
            </wp:positionV>
            <wp:extent cx="2640330" cy="1485900"/>
            <wp:effectExtent l="19050" t="0" r="7620" b="0"/>
            <wp:wrapSquare wrapText="bothSides"/>
            <wp:docPr id="8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4740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0330" cy="148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420E8">
        <w:rPr>
          <w:rFonts w:asciiTheme="minorHAnsi" w:hAnsiTheme="minorHAnsi"/>
          <w:b/>
          <w:bCs/>
          <w:noProof/>
          <w:lang w:val="fr-CA" w:eastAsia="fr-CA"/>
        </w:rPr>
        <w:t>BIEN REPARTIR LA PROCHAINE ANNÉE</w:t>
      </w:r>
    </w:p>
    <w:p w:rsidR="00404284" w:rsidRDefault="00404284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Cs/>
          <w:lang w:val="fr-CA"/>
        </w:rPr>
        <w:t xml:space="preserve">Le conseil d’administration </w:t>
      </w:r>
      <w:r w:rsidR="00493D42">
        <w:rPr>
          <w:rFonts w:asciiTheme="minorHAnsi" w:hAnsiTheme="minorHAnsi"/>
          <w:bCs/>
          <w:lang w:val="fr-CA"/>
        </w:rPr>
        <w:t>travaille</w:t>
      </w:r>
      <w:r>
        <w:rPr>
          <w:rFonts w:asciiTheme="minorHAnsi" w:hAnsiTheme="minorHAnsi"/>
          <w:bCs/>
          <w:lang w:val="fr-CA"/>
        </w:rPr>
        <w:t xml:space="preserve"> fort, afin d’améliorer encore et toujours notre belle organisation. </w:t>
      </w:r>
      <w:r w:rsidR="007420E8">
        <w:rPr>
          <w:rFonts w:asciiTheme="minorHAnsi" w:hAnsiTheme="minorHAnsi"/>
          <w:bCs/>
          <w:lang w:val="fr-CA"/>
        </w:rPr>
        <w:t xml:space="preserve">Un </w:t>
      </w:r>
      <w:proofErr w:type="spellStart"/>
      <w:r w:rsidR="007420E8">
        <w:rPr>
          <w:rFonts w:asciiTheme="minorHAnsi" w:hAnsiTheme="minorHAnsi"/>
          <w:bCs/>
          <w:lang w:val="fr-CA"/>
        </w:rPr>
        <w:t>Lac-à-l’épaule</w:t>
      </w:r>
      <w:proofErr w:type="spellEnd"/>
      <w:r w:rsidR="007420E8">
        <w:rPr>
          <w:rFonts w:asciiTheme="minorHAnsi" w:hAnsiTheme="minorHAnsi"/>
          <w:bCs/>
          <w:lang w:val="fr-CA"/>
        </w:rPr>
        <w:t xml:space="preserve"> a été organisé afin d’amener quelques réflexions et de préparer un bon plan de match pour l’année à venir. Nous tenons à remercier tous les participants qui se sont déplacés pour nous aider à pousser nos réflexions encore plus loin et à nous faire part de leurs idées. Un merci aussi à Pascale qui a animé la journée avec enthousiasme!</w:t>
      </w:r>
    </w:p>
    <w:p w:rsidR="007420E8" w:rsidRDefault="007420E8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7420E8" w:rsidRDefault="007420E8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7420E8" w:rsidRDefault="007420E8" w:rsidP="007420E8">
      <w:pPr>
        <w:jc w:val="both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lang w:val="fr-CA"/>
        </w:rPr>
        <w:t>INVITATION À NOTRE ASSEMBLÉE GÉNÉRALE ANNUELLE</w:t>
      </w:r>
    </w:p>
    <w:p w:rsidR="00057A6D" w:rsidRDefault="007420E8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Cs/>
          <w:lang w:val="fr-CA"/>
        </w:rPr>
        <w:t>Vous êtes amicalement convié à notre</w:t>
      </w:r>
      <w:r w:rsidR="00404284">
        <w:rPr>
          <w:rFonts w:asciiTheme="minorHAnsi" w:hAnsiTheme="minorHAnsi"/>
          <w:bCs/>
          <w:lang w:val="fr-CA"/>
        </w:rPr>
        <w:t xml:space="preserve"> prochaine </w:t>
      </w:r>
      <w:r w:rsidR="00404284" w:rsidRPr="00404284">
        <w:rPr>
          <w:rFonts w:asciiTheme="minorHAnsi" w:hAnsiTheme="minorHAnsi"/>
          <w:b/>
          <w:bCs/>
          <w:lang w:val="fr-CA"/>
        </w:rPr>
        <w:t>assemblée générale annuelle</w:t>
      </w:r>
      <w:r w:rsidR="00404284">
        <w:rPr>
          <w:rFonts w:asciiTheme="minorHAnsi" w:hAnsiTheme="minorHAnsi"/>
          <w:bCs/>
          <w:lang w:val="fr-CA"/>
        </w:rPr>
        <w:t xml:space="preserve"> qui se tiendra le </w:t>
      </w:r>
      <w:r>
        <w:rPr>
          <w:rFonts w:asciiTheme="minorHAnsi" w:hAnsiTheme="minorHAnsi"/>
          <w:bCs/>
          <w:lang w:val="fr-CA"/>
        </w:rPr>
        <w:br/>
      </w:r>
      <w:r w:rsidR="00404284" w:rsidRPr="00404284">
        <w:rPr>
          <w:rFonts w:asciiTheme="minorHAnsi" w:hAnsiTheme="minorHAnsi"/>
          <w:b/>
          <w:bCs/>
          <w:lang w:val="fr-CA"/>
        </w:rPr>
        <w:t>4 juin</w:t>
      </w:r>
      <w:r w:rsidR="00404284">
        <w:rPr>
          <w:rFonts w:asciiTheme="minorHAnsi" w:hAnsiTheme="minorHAnsi"/>
          <w:bCs/>
          <w:lang w:val="fr-CA"/>
        </w:rPr>
        <w:t xml:space="preserve"> prochain à la </w:t>
      </w:r>
      <w:r w:rsidR="00404284" w:rsidRPr="007420E8">
        <w:rPr>
          <w:rFonts w:asciiTheme="minorHAnsi" w:hAnsiTheme="minorHAnsi"/>
          <w:b/>
          <w:bCs/>
          <w:lang w:val="fr-CA"/>
        </w:rPr>
        <w:t>Tierra Coop</w:t>
      </w:r>
      <w:r w:rsidR="00404284">
        <w:rPr>
          <w:rFonts w:asciiTheme="minorHAnsi" w:hAnsiTheme="minorHAnsi"/>
          <w:bCs/>
          <w:lang w:val="fr-CA"/>
        </w:rPr>
        <w:t xml:space="preserve">. </w:t>
      </w:r>
      <w:r>
        <w:rPr>
          <w:rFonts w:asciiTheme="minorHAnsi" w:hAnsiTheme="minorHAnsi"/>
          <w:bCs/>
          <w:lang w:val="fr-CA"/>
        </w:rPr>
        <w:t xml:space="preserve">Nous serons alors à la recherche de personnes motivées pour se joindre à notre équipe d’administrations. </w:t>
      </w:r>
      <w:r w:rsidR="00404284">
        <w:rPr>
          <w:rFonts w:asciiTheme="minorHAnsi" w:hAnsiTheme="minorHAnsi"/>
          <w:bCs/>
          <w:lang w:val="fr-CA"/>
        </w:rPr>
        <w:t>Plus de détails suivront. Restez à l’a</w:t>
      </w:r>
      <w:r w:rsidR="00493D42">
        <w:rPr>
          <w:rFonts w:asciiTheme="minorHAnsi" w:hAnsiTheme="minorHAnsi"/>
          <w:bCs/>
          <w:lang w:val="fr-CA"/>
        </w:rPr>
        <w:t>ffût! Au plaisir de vous y voir!</w:t>
      </w:r>
    </w:p>
    <w:p w:rsidR="002D771B" w:rsidRDefault="002D771B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7D266C" w:rsidRDefault="007D266C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7D266C" w:rsidRDefault="007D266C" w:rsidP="007D266C">
      <w:pPr>
        <w:jc w:val="both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lang w:val="fr-CA"/>
        </w:rPr>
        <w:t>TÉMOIGNAGES RECHERCHÉS!</w:t>
      </w:r>
    </w:p>
    <w:p w:rsidR="007D266C" w:rsidRDefault="007D266C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Cs/>
          <w:lang w:val="fr-CA"/>
        </w:rPr>
        <w:t>Nous aimerions récolter quelques témoignages de vos expériences lors de nos différents projets, afin de les mettre sur notre s</w:t>
      </w:r>
      <w:r w:rsidR="00404284">
        <w:rPr>
          <w:rFonts w:asciiTheme="minorHAnsi" w:hAnsiTheme="minorHAnsi"/>
          <w:bCs/>
          <w:lang w:val="fr-CA"/>
        </w:rPr>
        <w:t xml:space="preserve">ite web et le rendre encore plus attrayant. Merci de nous contacter si vous avez </w:t>
      </w:r>
      <w:r w:rsidR="00493D42">
        <w:rPr>
          <w:rFonts w:asciiTheme="minorHAnsi" w:hAnsiTheme="minorHAnsi"/>
          <w:bCs/>
          <w:lang w:val="fr-CA"/>
        </w:rPr>
        <w:t>envie</w:t>
      </w:r>
      <w:r w:rsidR="00404284">
        <w:rPr>
          <w:rFonts w:asciiTheme="minorHAnsi" w:hAnsiTheme="minorHAnsi"/>
          <w:bCs/>
          <w:lang w:val="fr-CA"/>
        </w:rPr>
        <w:t xml:space="preserve"> de partager avec nous vos souvenirs.</w:t>
      </w:r>
    </w:p>
    <w:p w:rsidR="007D266C" w:rsidRDefault="007D266C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7D266C" w:rsidRDefault="007D266C" w:rsidP="007D266C">
      <w:pPr>
        <w:jc w:val="both"/>
        <w:rPr>
          <w:rFonts w:asciiTheme="minorHAnsi" w:hAnsiTheme="minorHAnsi"/>
          <w:b/>
          <w:bCs/>
          <w:lang w:val="fr-CA"/>
        </w:rPr>
      </w:pPr>
      <w:r>
        <w:rPr>
          <w:rFonts w:asciiTheme="minorHAnsi" w:hAnsiTheme="minorHAnsi"/>
          <w:b/>
          <w:bCs/>
          <w:lang w:val="fr-CA"/>
        </w:rPr>
        <w:t>À NOTER</w:t>
      </w:r>
    </w:p>
    <w:p w:rsidR="007D266C" w:rsidRDefault="007D266C" w:rsidP="00263B0F">
      <w:pPr>
        <w:jc w:val="both"/>
        <w:rPr>
          <w:rFonts w:asciiTheme="minorHAnsi" w:hAnsiTheme="minorHAnsi"/>
          <w:bCs/>
          <w:lang w:val="fr-CA"/>
        </w:rPr>
      </w:pPr>
      <w:r>
        <w:rPr>
          <w:rFonts w:asciiTheme="minorHAnsi" w:hAnsiTheme="minorHAnsi"/>
          <w:bCs/>
          <w:lang w:val="fr-CA"/>
        </w:rPr>
        <w:t>Amitié Gatineau-Monde a maintenant un compte PayPal. Si jamais vous vous sentez l’âme généreuse, il y aura un lien pour ce compte sur notre site web prochainement!</w:t>
      </w:r>
    </w:p>
    <w:p w:rsidR="002D771B" w:rsidRDefault="002D771B" w:rsidP="002D771B">
      <w:pPr>
        <w:widowControl/>
        <w:suppressAutoHyphens w:val="0"/>
        <w:jc w:val="both"/>
        <w:rPr>
          <w:rFonts w:asciiTheme="minorHAnsi" w:hAnsiTheme="minorHAnsi"/>
          <w:bCs/>
          <w:lang w:val="fr-CA"/>
        </w:rPr>
      </w:pPr>
    </w:p>
    <w:p w:rsidR="00057A6D" w:rsidRPr="009F3335" w:rsidRDefault="00057A6D" w:rsidP="00057A6D">
      <w:pPr>
        <w:tabs>
          <w:tab w:val="left" w:pos="1785"/>
        </w:tabs>
        <w:jc w:val="both"/>
        <w:rPr>
          <w:rStyle w:val="Lienhypertexte"/>
          <w:rFonts w:asciiTheme="minorHAnsi" w:hAnsiTheme="minorHAnsi"/>
          <w:color w:val="auto"/>
          <w:u w:val="none"/>
          <w:lang w:val="fr-CA"/>
        </w:rPr>
      </w:pPr>
      <w:r>
        <w:rPr>
          <w:rStyle w:val="Lienhypertexte"/>
          <w:rFonts w:asciiTheme="minorHAnsi" w:hAnsiTheme="minorHAnsi"/>
          <w:color w:val="auto"/>
          <w:u w:val="none"/>
          <w:lang w:val="fr-CA"/>
        </w:rPr>
        <w:t>----</w:t>
      </w:r>
    </w:p>
    <w:p w:rsidR="00057A6D" w:rsidRDefault="00057A6D" w:rsidP="00057A6D">
      <w:pPr>
        <w:jc w:val="both"/>
        <w:rPr>
          <w:rStyle w:val="Lienhypertexte"/>
          <w:rFonts w:asciiTheme="minorHAnsi" w:hAnsiTheme="minorHAnsi"/>
          <w:color w:val="auto"/>
          <w:u w:val="none"/>
          <w:lang w:val="fr-CA"/>
        </w:rPr>
      </w:pPr>
      <w:r>
        <w:rPr>
          <w:rStyle w:val="Lienhypertexte"/>
          <w:rFonts w:asciiTheme="minorHAnsi" w:hAnsiTheme="minorHAnsi"/>
          <w:color w:val="auto"/>
          <w:u w:val="none"/>
          <w:lang w:val="fr-CA"/>
        </w:rPr>
        <w:lastRenderedPageBreak/>
        <w:t>L’équipe d’Amitié Gatineau-Monde</w:t>
      </w:r>
    </w:p>
    <w:p w:rsidR="00057A6D" w:rsidRDefault="00911CC3" w:rsidP="00057A6D">
      <w:pPr>
        <w:jc w:val="both"/>
        <w:rPr>
          <w:rStyle w:val="Lienhypertexte"/>
          <w:rFonts w:asciiTheme="minorHAnsi" w:hAnsiTheme="minorHAnsi"/>
          <w:color w:val="auto"/>
          <w:u w:val="none"/>
          <w:lang w:val="fr-CA"/>
        </w:rPr>
      </w:pPr>
      <w:hyperlink r:id="rId11" w:history="1">
        <w:r w:rsidR="00057A6D" w:rsidRPr="00165304">
          <w:rPr>
            <w:rStyle w:val="Lienhypertexte"/>
            <w:rFonts w:asciiTheme="minorHAnsi" w:hAnsiTheme="minorHAnsi"/>
            <w:lang w:val="fr-CA"/>
          </w:rPr>
          <w:t>www.agmonde.ca</w:t>
        </w:r>
      </w:hyperlink>
    </w:p>
    <w:p w:rsidR="00057A6D" w:rsidRDefault="00911CC3" w:rsidP="00057A6D">
      <w:pPr>
        <w:jc w:val="both"/>
        <w:rPr>
          <w:rStyle w:val="Lienhypertexte"/>
          <w:rFonts w:asciiTheme="minorHAnsi" w:hAnsiTheme="minorHAnsi"/>
          <w:lang w:val="fr-CA"/>
        </w:rPr>
      </w:pPr>
      <w:hyperlink r:id="rId12" w:tooltip="mailto:agmonde@gmail.com" w:history="1">
        <w:r w:rsidR="00057A6D" w:rsidRPr="00A20ABD">
          <w:rPr>
            <w:rStyle w:val="Lienhypertexte"/>
            <w:rFonts w:asciiTheme="minorHAnsi" w:hAnsiTheme="minorHAnsi"/>
            <w:lang w:val="fr-CA"/>
          </w:rPr>
          <w:t>agmonde@gmail.com</w:t>
        </w:r>
      </w:hyperlink>
    </w:p>
    <w:p w:rsidR="00752A48" w:rsidRDefault="00752A48"/>
    <w:sectPr w:rsidR="00752A48" w:rsidSect="00FD03DA">
      <w:footerReference w:type="default" r:id="rId13"/>
      <w:pgSz w:w="12240" w:h="15840"/>
      <w:pgMar w:top="993" w:right="1325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19F3" w:rsidRDefault="008D19F3" w:rsidP="007F4B80">
      <w:r>
        <w:separator/>
      </w:r>
    </w:p>
  </w:endnote>
  <w:endnote w:type="continuationSeparator" w:id="0">
    <w:p w:rsidR="008D19F3" w:rsidRDefault="008D19F3" w:rsidP="007F4B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03D8" w:rsidRPr="003F03D8" w:rsidRDefault="00B44C9B" w:rsidP="003F03D8">
    <w:pPr>
      <w:jc w:val="both"/>
      <w:rPr>
        <w:rFonts w:asciiTheme="minorHAnsi" w:hAnsiTheme="minorHAnsi"/>
        <w:lang w:val="fr-CA"/>
      </w:rPr>
    </w:pPr>
    <w:r>
      <w:rPr>
        <w:noProof/>
        <w:lang w:val="fr-CA" w:eastAsia="fr-CA"/>
      </w:rPr>
      <w:drawing>
        <wp:inline distT="0" distB="0" distL="0" distR="0">
          <wp:extent cx="209550" cy="209550"/>
          <wp:effectExtent l="0" t="0" r="0" b="0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b_icon_325x32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9550" cy="209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Theme="minorHAnsi" w:hAnsiTheme="minorHAnsi"/>
        <w:lang w:val="fr-CA"/>
      </w:rPr>
      <w:t xml:space="preserve"> Cliquez « J’aime » sur notre page Facebook pour rester au courant des dernières nouvelles!</w:t>
    </w:r>
  </w:p>
  <w:p w:rsidR="003F03D8" w:rsidRPr="003F03D8" w:rsidRDefault="008D19F3">
    <w:pPr>
      <w:pStyle w:val="Pieddepage"/>
      <w:rPr>
        <w:lang w:val="fr-C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19F3" w:rsidRDefault="008D19F3" w:rsidP="007F4B80">
      <w:r>
        <w:separator/>
      </w:r>
    </w:p>
  </w:footnote>
  <w:footnote w:type="continuationSeparator" w:id="0">
    <w:p w:rsidR="008D19F3" w:rsidRDefault="008D19F3" w:rsidP="007F4B8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293BEB"/>
    <w:multiLevelType w:val="hybridMultilevel"/>
    <w:tmpl w:val="B4B89632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057A6D"/>
    <w:rsid w:val="000308EF"/>
    <w:rsid w:val="000368FC"/>
    <w:rsid w:val="00057A6D"/>
    <w:rsid w:val="00083756"/>
    <w:rsid w:val="000C363D"/>
    <w:rsid w:val="000E1752"/>
    <w:rsid w:val="000F3C21"/>
    <w:rsid w:val="00132E77"/>
    <w:rsid w:val="00167BEC"/>
    <w:rsid w:val="001A2C04"/>
    <w:rsid w:val="001E7DF8"/>
    <w:rsid w:val="00263B0F"/>
    <w:rsid w:val="002948A3"/>
    <w:rsid w:val="002D771B"/>
    <w:rsid w:val="0035622E"/>
    <w:rsid w:val="0035664E"/>
    <w:rsid w:val="003B0685"/>
    <w:rsid w:val="00404284"/>
    <w:rsid w:val="00415F39"/>
    <w:rsid w:val="00493D42"/>
    <w:rsid w:val="004C3A2F"/>
    <w:rsid w:val="00591949"/>
    <w:rsid w:val="005C7EFA"/>
    <w:rsid w:val="005F6759"/>
    <w:rsid w:val="00601E27"/>
    <w:rsid w:val="00614C22"/>
    <w:rsid w:val="00620B9D"/>
    <w:rsid w:val="00664F1D"/>
    <w:rsid w:val="00720C92"/>
    <w:rsid w:val="00724C5F"/>
    <w:rsid w:val="007420E8"/>
    <w:rsid w:val="00744C6C"/>
    <w:rsid w:val="00752A48"/>
    <w:rsid w:val="00786773"/>
    <w:rsid w:val="007D266C"/>
    <w:rsid w:val="007F4B80"/>
    <w:rsid w:val="008076E1"/>
    <w:rsid w:val="0082731A"/>
    <w:rsid w:val="00887CF2"/>
    <w:rsid w:val="008D19F3"/>
    <w:rsid w:val="008D443B"/>
    <w:rsid w:val="00911CC3"/>
    <w:rsid w:val="00933A85"/>
    <w:rsid w:val="00956941"/>
    <w:rsid w:val="009A4D88"/>
    <w:rsid w:val="009B75CE"/>
    <w:rsid w:val="00A5361A"/>
    <w:rsid w:val="00A8007A"/>
    <w:rsid w:val="00AB3461"/>
    <w:rsid w:val="00AC0D5E"/>
    <w:rsid w:val="00AD2516"/>
    <w:rsid w:val="00B44C9B"/>
    <w:rsid w:val="00B66A8C"/>
    <w:rsid w:val="00BB1AC6"/>
    <w:rsid w:val="00BE5C4F"/>
    <w:rsid w:val="00C14CA6"/>
    <w:rsid w:val="00C24E72"/>
    <w:rsid w:val="00C264C8"/>
    <w:rsid w:val="00C77898"/>
    <w:rsid w:val="00CA106E"/>
    <w:rsid w:val="00CE0AAD"/>
    <w:rsid w:val="00CF19D0"/>
    <w:rsid w:val="00D2685C"/>
    <w:rsid w:val="00DD0DCF"/>
    <w:rsid w:val="00DD139E"/>
    <w:rsid w:val="00E2193D"/>
    <w:rsid w:val="00E56269"/>
    <w:rsid w:val="00E67637"/>
    <w:rsid w:val="00EA5054"/>
    <w:rsid w:val="00F00FB6"/>
    <w:rsid w:val="00F12CF3"/>
    <w:rsid w:val="00F25A02"/>
    <w:rsid w:val="00F44FE0"/>
    <w:rsid w:val="00F76B8E"/>
    <w:rsid w:val="00FA1DB7"/>
    <w:rsid w:val="00FB58E3"/>
    <w:rsid w:val="00FE31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A6D"/>
    <w:pPr>
      <w:widowControl w:val="0"/>
      <w:suppressAutoHyphens/>
      <w:spacing w:after="0" w:line="240" w:lineRule="auto"/>
    </w:pPr>
    <w:rPr>
      <w:rFonts w:ascii="Times New Roman" w:eastAsia="Arial Unicode MS" w:hAnsi="Times New Roman" w:cs="Calibri"/>
      <w:kern w:val="2"/>
      <w:sz w:val="24"/>
      <w:szCs w:val="24"/>
      <w:lang w:val="en-US"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057A6D"/>
    <w:rPr>
      <w:color w:val="0000FF" w:themeColor="hyperlink"/>
      <w:u w:val="single"/>
    </w:rPr>
  </w:style>
  <w:style w:type="table" w:styleId="Grilledutableau">
    <w:name w:val="Table Grid"/>
    <w:basedOn w:val="TableauNormal"/>
    <w:uiPriority w:val="59"/>
    <w:rsid w:val="00057A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content">
    <w:name w:val="usercontent"/>
    <w:basedOn w:val="Policepardfaut"/>
    <w:rsid w:val="00057A6D"/>
  </w:style>
  <w:style w:type="paragraph" w:styleId="Pieddepage">
    <w:name w:val="footer"/>
    <w:basedOn w:val="Normal"/>
    <w:link w:val="PieddepageCar"/>
    <w:uiPriority w:val="99"/>
    <w:unhideWhenUsed/>
    <w:rsid w:val="00057A6D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057A6D"/>
    <w:rPr>
      <w:rFonts w:ascii="Times New Roman" w:eastAsia="Arial Unicode MS" w:hAnsi="Times New Roman" w:cs="Calibri"/>
      <w:kern w:val="2"/>
      <w:sz w:val="24"/>
      <w:szCs w:val="24"/>
      <w:lang w:val="en-US" w:eastAsia="ar-SA"/>
    </w:rPr>
  </w:style>
  <w:style w:type="paragraph" w:styleId="Paragraphedeliste">
    <w:name w:val="List Paragraph"/>
    <w:basedOn w:val="Normal"/>
    <w:uiPriority w:val="34"/>
    <w:qFormat/>
    <w:rsid w:val="00057A6D"/>
    <w:pPr>
      <w:ind w:left="720"/>
      <w:contextualSpacing/>
    </w:pPr>
  </w:style>
  <w:style w:type="character" w:customStyle="1" w:styleId="textexposedhide4">
    <w:name w:val="text_exposed_hide4"/>
    <w:basedOn w:val="Policepardfaut"/>
    <w:rsid w:val="00057A6D"/>
  </w:style>
  <w:style w:type="paragraph" w:styleId="Textedebulles">
    <w:name w:val="Balloon Text"/>
    <w:basedOn w:val="Normal"/>
    <w:link w:val="TextedebullesCar"/>
    <w:uiPriority w:val="99"/>
    <w:semiHidden/>
    <w:unhideWhenUsed/>
    <w:rsid w:val="00057A6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7A6D"/>
    <w:rPr>
      <w:rFonts w:ascii="Tahoma" w:eastAsia="Arial Unicode MS" w:hAnsi="Tahoma" w:cs="Tahoma"/>
      <w:kern w:val="2"/>
      <w:sz w:val="16"/>
      <w:szCs w:val="16"/>
      <w:lang w:val="en-US" w:eastAsia="ar-SA"/>
    </w:rPr>
  </w:style>
  <w:style w:type="paragraph" w:customStyle="1" w:styleId="paragraphstyle13">
    <w:name w:val="paragraph_style_13"/>
    <w:basedOn w:val="Normal"/>
    <w:rsid w:val="00057A6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val="fr-CA" w:eastAsia="fr-CA"/>
    </w:rPr>
  </w:style>
  <w:style w:type="character" w:customStyle="1" w:styleId="style5">
    <w:name w:val="style_5"/>
    <w:basedOn w:val="Policepardfaut"/>
    <w:rsid w:val="00057A6D"/>
  </w:style>
  <w:style w:type="paragraph" w:styleId="En-tte">
    <w:name w:val="header"/>
    <w:basedOn w:val="Normal"/>
    <w:link w:val="En-tteCar"/>
    <w:uiPriority w:val="99"/>
    <w:semiHidden/>
    <w:unhideWhenUsed/>
    <w:rsid w:val="00AC0D5E"/>
    <w:pPr>
      <w:tabs>
        <w:tab w:val="center" w:pos="4320"/>
        <w:tab w:val="right" w:pos="8640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AC0D5E"/>
    <w:rPr>
      <w:rFonts w:ascii="Times New Roman" w:eastAsia="Arial Unicode MS" w:hAnsi="Times New Roman" w:cs="Calibri"/>
      <w:kern w:val="2"/>
      <w:sz w:val="24"/>
      <w:szCs w:val="24"/>
      <w:lang w:val="en-US" w:eastAsia="ar-SA"/>
    </w:rPr>
  </w:style>
  <w:style w:type="paragraph" w:customStyle="1" w:styleId="Default">
    <w:name w:val="Default"/>
    <w:rsid w:val="008076E1"/>
    <w:pPr>
      <w:autoSpaceDE w:val="0"/>
      <w:autoSpaceDN w:val="0"/>
      <w:adjustRightInd w:val="0"/>
      <w:spacing w:after="0" w:line="240" w:lineRule="auto"/>
    </w:pPr>
    <w:rPr>
      <w:rFonts w:ascii="Georgia" w:hAnsi="Georgia" w:cs="Georgia"/>
      <w:color w:val="000000"/>
      <w:sz w:val="24"/>
      <w:szCs w:val="24"/>
    </w:rPr>
  </w:style>
  <w:style w:type="character" w:styleId="Lienhypertextesuivivisit">
    <w:name w:val="FollowedHyperlink"/>
    <w:basedOn w:val="Policepardfaut"/>
    <w:uiPriority w:val="99"/>
    <w:semiHidden/>
    <w:unhideWhenUsed/>
    <w:rsid w:val="00614C22"/>
    <w:rPr>
      <w:color w:val="800080" w:themeColor="followedHyperlink"/>
      <w:u w:val="single"/>
    </w:rPr>
  </w:style>
  <w:style w:type="character" w:styleId="lev">
    <w:name w:val="Strong"/>
    <w:basedOn w:val="Policepardfaut"/>
    <w:uiPriority w:val="22"/>
    <w:qFormat/>
    <w:rsid w:val="004C3A2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CA" w:eastAsia="fr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61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mailto:agmonde@gmail.com" TargetMode="Externa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agmonde.ca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513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</dc:creator>
  <cp:lastModifiedBy>Carole</cp:lastModifiedBy>
  <cp:revision>2</cp:revision>
  <dcterms:created xsi:type="dcterms:W3CDTF">2016-02-15T01:45:00Z</dcterms:created>
  <dcterms:modified xsi:type="dcterms:W3CDTF">2016-02-15T01:45:00Z</dcterms:modified>
</cp:coreProperties>
</file>